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B" w:rsidRDefault="00733BFB">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733BFB" w:rsidRDefault="00733BFB">
      <w:pPr>
        <w:pStyle w:val="Title"/>
      </w:pPr>
      <w:r>
        <w:t>Regular Meeting</w:t>
      </w:r>
    </w:p>
    <w:p w:rsidR="00733BFB" w:rsidRDefault="00733BFB">
      <w:pPr>
        <w:jc w:val="center"/>
        <w:rPr>
          <w:b/>
        </w:rPr>
      </w:pPr>
      <w:r>
        <w:rPr>
          <w:b/>
        </w:rPr>
        <w:t>Minutes</w:t>
      </w:r>
    </w:p>
    <w:p w:rsidR="00733BFB" w:rsidRDefault="00382EB8">
      <w:pPr>
        <w:jc w:val="center"/>
        <w:rPr>
          <w:b/>
        </w:rPr>
      </w:pPr>
      <w:r>
        <w:rPr>
          <w:b/>
        </w:rPr>
        <w:t>September 16</w:t>
      </w:r>
      <w:r w:rsidR="003D56E0">
        <w:rPr>
          <w:b/>
        </w:rPr>
        <w:t>, 2015</w:t>
      </w:r>
    </w:p>
    <w:p w:rsidR="00733BFB" w:rsidRDefault="00733BFB">
      <w:pPr>
        <w:jc w:val="center"/>
        <w:rPr>
          <w:b/>
        </w:rPr>
      </w:pPr>
    </w:p>
    <w:p w:rsidR="00733BFB" w:rsidRDefault="00733BFB">
      <w:pPr>
        <w:jc w:val="both"/>
      </w:pPr>
      <w:r>
        <w:t>The Pike County Water &amp; Sewerage Authority held its regular monthly meeting on</w:t>
      </w:r>
      <w:r w:rsidR="009A4A81">
        <w:t xml:space="preserve"> </w:t>
      </w:r>
      <w:r w:rsidR="00382EB8">
        <w:t>September 16</w:t>
      </w:r>
      <w:r w:rsidR="00971435">
        <w:t>,</w:t>
      </w:r>
      <w:r w:rsidR="004F2F3D">
        <w:t xml:space="preserve"> 201</w:t>
      </w:r>
      <w:r w:rsidR="003D56E0">
        <w:t>5</w:t>
      </w:r>
      <w:r>
        <w:t xml:space="preserve">,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ity">
          <w:r>
            <w:t>Zebulon</w:t>
          </w:r>
        </w:smartTag>
        <w:r>
          <w:t xml:space="preserve">, </w:t>
        </w:r>
        <w:smartTag w:uri="urn:schemas-microsoft-com:office:smarttags" w:element="country-region">
          <w:r>
            <w:t>Georgia</w:t>
          </w:r>
        </w:smartTag>
      </w:smartTag>
      <w:r w:rsidR="004D0B8B">
        <w:t xml:space="preserve">.  Members present were: </w:t>
      </w:r>
      <w:r w:rsidR="00B96139">
        <w:t>Steve Brown</w:t>
      </w:r>
      <w:r>
        <w:t xml:space="preserve">, Chairman, presiding; </w:t>
      </w:r>
      <w:r w:rsidR="00C51CA6">
        <w:t>Larry Lynch</w:t>
      </w:r>
      <w:r w:rsidR="00B2702E">
        <w:t>;</w:t>
      </w:r>
      <w:r w:rsidR="00B11B1F">
        <w:t xml:space="preserve"> </w:t>
      </w:r>
      <w:r w:rsidR="00B2702E">
        <w:t xml:space="preserve">Jonathan Mayfield; </w:t>
      </w:r>
      <w:r w:rsidR="00B11B1F">
        <w:t>Tommy Powers</w:t>
      </w:r>
      <w:r w:rsidR="004832D4">
        <w:t xml:space="preserve"> and Mark Whitley</w:t>
      </w:r>
      <w:r w:rsidR="00031204">
        <w:t xml:space="preserve">.  </w:t>
      </w:r>
    </w:p>
    <w:p w:rsidR="00544C9A" w:rsidRDefault="00544C9A" w:rsidP="00161B85">
      <w:pPr>
        <w:jc w:val="both"/>
      </w:pPr>
    </w:p>
    <w:p w:rsidR="00161B85" w:rsidRDefault="00161B85" w:rsidP="00161B85">
      <w:pPr>
        <w:jc w:val="both"/>
      </w:pPr>
      <w:r>
        <w:t>Also present were: Donna Pearson, Office Administrator</w:t>
      </w:r>
      <w:r w:rsidR="00B81CDB">
        <w:t xml:space="preserve">; </w:t>
      </w:r>
      <w:r w:rsidR="00031204">
        <w:t xml:space="preserve">and </w:t>
      </w:r>
      <w:r>
        <w:t>Yvonne Langford to record the minutes.</w:t>
      </w:r>
    </w:p>
    <w:p w:rsidR="00733BFB" w:rsidRDefault="00733BFB">
      <w:pPr>
        <w:jc w:val="both"/>
      </w:pPr>
    </w:p>
    <w:p w:rsidR="00733BFB" w:rsidRDefault="00757190">
      <w:pPr>
        <w:jc w:val="both"/>
      </w:pPr>
      <w:r>
        <w:t xml:space="preserve">Mr. </w:t>
      </w:r>
      <w:r w:rsidR="00B96139">
        <w:t>Brown</w:t>
      </w:r>
      <w:r w:rsidR="00733BFB">
        <w:t xml:space="preserve"> called the meeting to order.</w:t>
      </w:r>
    </w:p>
    <w:p w:rsidR="00733BFB" w:rsidRDefault="00733BFB">
      <w:pPr>
        <w:jc w:val="both"/>
      </w:pPr>
    </w:p>
    <w:p w:rsidR="00733BFB" w:rsidRDefault="00733BFB">
      <w:pPr>
        <w:pStyle w:val="Heading1"/>
        <w:jc w:val="both"/>
      </w:pPr>
      <w:r>
        <w:t>AGENDA</w:t>
      </w:r>
    </w:p>
    <w:p w:rsidR="00382EB8" w:rsidRPr="00382EB8" w:rsidRDefault="00382EB8" w:rsidP="00382EB8">
      <w:r>
        <w:t xml:space="preserve">It was noted that discussion of the Industrial Development </w:t>
      </w:r>
      <w:r w:rsidR="006519C2">
        <w:t xml:space="preserve">Authority </w:t>
      </w:r>
      <w:r>
        <w:t>and water system files need to be included under new Business.</w:t>
      </w:r>
    </w:p>
    <w:p w:rsidR="00382EB8" w:rsidRDefault="00382EB8">
      <w:pPr>
        <w:jc w:val="both"/>
      </w:pPr>
    </w:p>
    <w:p w:rsidR="00382EB8" w:rsidRPr="00382EB8" w:rsidRDefault="00382EB8">
      <w:pPr>
        <w:jc w:val="both"/>
        <w:rPr>
          <w:b/>
        </w:rPr>
      </w:pPr>
      <w:r w:rsidRPr="00382EB8">
        <w:rPr>
          <w:b/>
        </w:rPr>
        <w:t>MOTION</w:t>
      </w:r>
    </w:p>
    <w:p w:rsidR="00733BFB" w:rsidRDefault="00382EB8">
      <w:pPr>
        <w:jc w:val="both"/>
      </w:pPr>
      <w:r>
        <w:t xml:space="preserve">Mr. Lynch </w:t>
      </w:r>
      <w:r w:rsidR="00B81CDB">
        <w:t>made a motion to approve the Agenda</w:t>
      </w:r>
      <w:r>
        <w:t xml:space="preserve"> as amended</w:t>
      </w:r>
      <w:r w:rsidR="00B81CDB">
        <w:t xml:space="preserve">.  The motion passed on a second by </w:t>
      </w:r>
    </w:p>
    <w:p w:rsidR="004E7F20" w:rsidRDefault="00382EB8">
      <w:pPr>
        <w:jc w:val="both"/>
      </w:pPr>
      <w:r>
        <w:t>Mr. Mayfield with Mr. Brown, Mr. Lynch, Mr. Mayfield, Mr. Powers and Mr. Whitley voting for the motion.</w:t>
      </w:r>
    </w:p>
    <w:p w:rsidR="00382EB8" w:rsidRDefault="00382EB8">
      <w:pPr>
        <w:jc w:val="both"/>
      </w:pPr>
    </w:p>
    <w:p w:rsidR="00733BFB" w:rsidRDefault="00733BFB">
      <w:pPr>
        <w:pStyle w:val="Heading1"/>
        <w:jc w:val="both"/>
      </w:pPr>
      <w:r>
        <w:t>MINUTES</w:t>
      </w:r>
    </w:p>
    <w:p w:rsidR="00382EB8" w:rsidRDefault="003D56E0" w:rsidP="00382EB8">
      <w:pPr>
        <w:jc w:val="both"/>
      </w:pPr>
      <w:r>
        <w:t xml:space="preserve">The minutes of the </w:t>
      </w:r>
      <w:r w:rsidR="00382EB8">
        <w:t xml:space="preserve">August 26, </w:t>
      </w:r>
      <w:r>
        <w:t>2015</w:t>
      </w:r>
      <w:r w:rsidR="00B81CDB">
        <w:t xml:space="preserve"> </w:t>
      </w:r>
      <w:r w:rsidR="004E7F20">
        <w:t xml:space="preserve">meeting </w:t>
      </w:r>
      <w:r w:rsidR="00B81CDB">
        <w:t xml:space="preserve">were approved on a motion by </w:t>
      </w:r>
      <w:r w:rsidR="00382EB8">
        <w:t xml:space="preserve">Mr. Lynch </w:t>
      </w:r>
      <w:r w:rsidR="00B81CDB">
        <w:t xml:space="preserve">and a second by </w:t>
      </w:r>
      <w:r w:rsidR="00382EB8">
        <w:t>Mr. Powers with Mr. Brown, Mr. Lynch, Mr. Mayfield, Mr. Powers and Mr. Whitley voting for the motion.</w:t>
      </w:r>
    </w:p>
    <w:p w:rsidR="004E7F20" w:rsidRDefault="004E7F20">
      <w:pPr>
        <w:jc w:val="both"/>
      </w:pPr>
    </w:p>
    <w:p w:rsidR="00733BFB" w:rsidRDefault="00733BFB">
      <w:pPr>
        <w:pStyle w:val="Heading1"/>
        <w:jc w:val="both"/>
      </w:pPr>
      <w:r>
        <w:t>FINANCIAL REPORT</w:t>
      </w:r>
    </w:p>
    <w:p w:rsidR="002C54D8" w:rsidRDefault="00E11AA3">
      <w:pPr>
        <w:jc w:val="both"/>
      </w:pPr>
      <w:r>
        <w:t>Mr. Whitley</w:t>
      </w:r>
      <w:r w:rsidR="004C6D54">
        <w:t xml:space="preserve"> gave the financial report </w:t>
      </w:r>
      <w:r w:rsidR="00B81CDB">
        <w:t xml:space="preserve">noting </w:t>
      </w:r>
      <w:r w:rsidR="006519C2">
        <w:t xml:space="preserve">water </w:t>
      </w:r>
      <w:r w:rsidR="002C54D8">
        <w:t xml:space="preserve">expenses caused by </w:t>
      </w:r>
      <w:r w:rsidR="00C8584F">
        <w:t xml:space="preserve">a valve issue.  The valve needs to be replaced.  </w:t>
      </w:r>
      <w:r w:rsidR="00433313">
        <w:t>It will cost approximately $2500 to fix the issue.  Discussion was held and it was decided to investigate r</w:t>
      </w:r>
      <w:r w:rsidR="006519C2">
        <w:t>eplacing the valve and determining</w:t>
      </w:r>
      <w:r w:rsidR="00433313">
        <w:t xml:space="preserve"> whether or not the old valve can be repaired and stored as a spare.    </w:t>
      </w:r>
    </w:p>
    <w:p w:rsidR="002C54D8" w:rsidRDefault="002C54D8">
      <w:pPr>
        <w:jc w:val="both"/>
      </w:pPr>
    </w:p>
    <w:p w:rsidR="002C54D8" w:rsidRPr="002C54D8" w:rsidRDefault="002C54D8">
      <w:pPr>
        <w:jc w:val="both"/>
        <w:rPr>
          <w:b/>
        </w:rPr>
      </w:pPr>
      <w:r w:rsidRPr="002C54D8">
        <w:rPr>
          <w:b/>
        </w:rPr>
        <w:t>MOTION</w:t>
      </w:r>
    </w:p>
    <w:p w:rsidR="002C54D8" w:rsidRDefault="002C54D8" w:rsidP="002C54D8">
      <w:pPr>
        <w:jc w:val="both"/>
      </w:pPr>
      <w:r>
        <w:t>Mr. Whitley made a motion to accept the financial report.  The motion passed on a second by Mr. Powers with Mr. Brown, Mr. Lynch, Mr. Mayfield, Mr. Powers and Mr. Whitley voting for the motion.</w:t>
      </w:r>
    </w:p>
    <w:p w:rsidR="00733BFB" w:rsidRDefault="00733BFB">
      <w:pPr>
        <w:jc w:val="both"/>
      </w:pPr>
    </w:p>
    <w:p w:rsidR="00433313" w:rsidRPr="00433313" w:rsidRDefault="00433313">
      <w:pPr>
        <w:jc w:val="both"/>
        <w:rPr>
          <w:b/>
        </w:rPr>
      </w:pPr>
      <w:r w:rsidRPr="00433313">
        <w:rPr>
          <w:b/>
        </w:rPr>
        <w:t>SHACKELFORD ROAD WELL</w:t>
      </w:r>
    </w:p>
    <w:p w:rsidR="00433313" w:rsidRDefault="00433313">
      <w:pPr>
        <w:jc w:val="both"/>
      </w:pPr>
      <w:r>
        <w:t>The leak at Shackelford Road was determined to be due to a valve.  SOWEGA came and located the problem and discovered it was not their issue, made the repair and the bill will be coming.</w:t>
      </w:r>
    </w:p>
    <w:p w:rsidR="00433313" w:rsidRDefault="00433313">
      <w:pPr>
        <w:jc w:val="both"/>
      </w:pPr>
    </w:p>
    <w:p w:rsidR="00433313" w:rsidRDefault="00433313">
      <w:pPr>
        <w:jc w:val="both"/>
      </w:pPr>
      <w:r>
        <w:t>The Shackelford Road well is not in use.  The tests have not been completed and the final payment to SOWEGA has not be</w:t>
      </w:r>
      <w:r w:rsidR="009209DA">
        <w:t>en</w:t>
      </w:r>
      <w:r>
        <w:t xml:space="preserve"> sent pending the final test results.    </w:t>
      </w:r>
    </w:p>
    <w:p w:rsidR="002C54D8" w:rsidRDefault="002C54D8">
      <w:pPr>
        <w:jc w:val="both"/>
      </w:pPr>
    </w:p>
    <w:p w:rsidR="000157A1" w:rsidRDefault="000157A1">
      <w:pPr>
        <w:jc w:val="both"/>
        <w:rPr>
          <w:b/>
        </w:rPr>
      </w:pPr>
    </w:p>
    <w:p w:rsidR="000157A1" w:rsidRDefault="000157A1">
      <w:pPr>
        <w:jc w:val="both"/>
        <w:rPr>
          <w:b/>
        </w:rPr>
      </w:pPr>
    </w:p>
    <w:p w:rsidR="000157A1" w:rsidRDefault="000157A1">
      <w:pPr>
        <w:jc w:val="both"/>
        <w:rPr>
          <w:b/>
        </w:rPr>
      </w:pPr>
    </w:p>
    <w:p w:rsidR="000157A1" w:rsidRDefault="000157A1">
      <w:pPr>
        <w:jc w:val="both"/>
        <w:rPr>
          <w:b/>
        </w:rPr>
      </w:pPr>
    </w:p>
    <w:p w:rsidR="000157A1" w:rsidRPr="000157A1" w:rsidRDefault="000157A1">
      <w:pPr>
        <w:jc w:val="both"/>
        <w:rPr>
          <w:b/>
        </w:rPr>
      </w:pPr>
      <w:r w:rsidRPr="000157A1">
        <w:rPr>
          <w:b/>
        </w:rPr>
        <w:lastRenderedPageBreak/>
        <w:t>OFFICE HOURS</w:t>
      </w:r>
    </w:p>
    <w:p w:rsidR="004C6D54" w:rsidRDefault="004C6D54">
      <w:pPr>
        <w:jc w:val="both"/>
        <w:rPr>
          <w:b/>
        </w:rPr>
      </w:pPr>
      <w:r w:rsidRPr="004C6D54">
        <w:rPr>
          <w:b/>
        </w:rPr>
        <w:t>MOTION</w:t>
      </w:r>
    </w:p>
    <w:p w:rsidR="000157A1" w:rsidRDefault="000157A1" w:rsidP="000157A1">
      <w:pPr>
        <w:jc w:val="both"/>
      </w:pPr>
      <w:r w:rsidRPr="000157A1">
        <w:t>Mr. Whitley made a motion to close the office on Fridays</w:t>
      </w:r>
      <w:r>
        <w:t xml:space="preserve"> </w:t>
      </w:r>
      <w:r w:rsidR="006519C2">
        <w:t xml:space="preserve">and maintain </w:t>
      </w:r>
      <w:r>
        <w:t>the</w:t>
      </w:r>
      <w:r w:rsidR="006519C2">
        <w:t xml:space="preserve"> current</w:t>
      </w:r>
      <w:r>
        <w:t xml:space="preserve"> hours Monday through Thursday.  The motion passed on a second by Mr. Mayfield with Mr. Brown, Mr. Lynch, Mr. Mayfield, Mr. Powers and Mr. Whitley voting for the motion.</w:t>
      </w:r>
    </w:p>
    <w:p w:rsidR="000157A1" w:rsidRDefault="000157A1" w:rsidP="000157A1">
      <w:pPr>
        <w:jc w:val="both"/>
      </w:pPr>
    </w:p>
    <w:p w:rsidR="000157A1" w:rsidRDefault="006519C2">
      <w:pPr>
        <w:jc w:val="both"/>
      </w:pPr>
      <w:r>
        <w:t>Ms. Pearson reported the letter has</w:t>
      </w:r>
      <w:r w:rsidR="000157A1">
        <w:t xml:space="preserve"> been sent </w:t>
      </w:r>
      <w:r>
        <w:t xml:space="preserve">to the customers </w:t>
      </w:r>
      <w:r w:rsidR="000157A1">
        <w:t xml:space="preserve">regarding the upgrade to the system.  All </w:t>
      </w:r>
      <w:r w:rsidR="00400530">
        <w:t xml:space="preserve">of the responses have been positive.  There are plans to initiate a campaign with incentives to get new customers in January.  </w:t>
      </w:r>
      <w:r w:rsidR="000157A1">
        <w:t xml:space="preserve"> </w:t>
      </w:r>
    </w:p>
    <w:p w:rsidR="00400530" w:rsidRDefault="00400530">
      <w:pPr>
        <w:jc w:val="both"/>
      </w:pPr>
    </w:p>
    <w:p w:rsidR="00400530" w:rsidRPr="000157A1" w:rsidRDefault="00400530">
      <w:pPr>
        <w:jc w:val="both"/>
      </w:pPr>
      <w:r>
        <w:t xml:space="preserve">It was decided to have Scott Huckaby get some publicity </w:t>
      </w:r>
      <w:r w:rsidR="003C5E9B">
        <w:t xml:space="preserve">in the newspaper </w:t>
      </w:r>
      <w:r>
        <w:t>for the Water Authority with a ceremony</w:t>
      </w:r>
      <w:r w:rsidR="003C5E9B">
        <w:t xml:space="preserve"> </w:t>
      </w:r>
      <w:r w:rsidR="006519C2">
        <w:t xml:space="preserve">regarding </w:t>
      </w:r>
      <w:r w:rsidR="003C5E9B">
        <w:t>bringing the improved well online.</w:t>
      </w:r>
      <w:r>
        <w:t xml:space="preserve"> </w:t>
      </w:r>
    </w:p>
    <w:p w:rsidR="008B3BFB" w:rsidRPr="000157A1" w:rsidRDefault="008B3BFB">
      <w:pPr>
        <w:jc w:val="both"/>
      </w:pPr>
    </w:p>
    <w:p w:rsidR="00DB6A78" w:rsidRDefault="003C5E9B" w:rsidP="004E7F20">
      <w:pPr>
        <w:jc w:val="both"/>
      </w:pPr>
      <w:r>
        <w:t xml:space="preserve">Mr. Mayfield said Water Authority Facebook is operational.  </w:t>
      </w:r>
    </w:p>
    <w:p w:rsidR="003C5E9B" w:rsidRDefault="003C5E9B" w:rsidP="004E7F20">
      <w:pPr>
        <w:jc w:val="both"/>
      </w:pPr>
    </w:p>
    <w:p w:rsidR="003C5E9B" w:rsidRPr="00A52462" w:rsidRDefault="003C5E9B" w:rsidP="004E7F20">
      <w:pPr>
        <w:jc w:val="both"/>
        <w:rPr>
          <w:b/>
        </w:rPr>
      </w:pPr>
      <w:r w:rsidRPr="00A52462">
        <w:rPr>
          <w:b/>
        </w:rPr>
        <w:t>COMMERCIAL FEES</w:t>
      </w:r>
    </w:p>
    <w:p w:rsidR="00A52462" w:rsidRDefault="003C5E9B" w:rsidP="00A52462">
      <w:pPr>
        <w:jc w:val="both"/>
      </w:pPr>
      <w:r>
        <w:t xml:space="preserve">Mr. Mayfield made a motion that when rates are increased they be published so that residential rates are $37.00 for the first 2,000 gallons and </w:t>
      </w:r>
      <w:r w:rsidR="00A52462">
        <w:t>$6.50 per thousand after the first 2,000 gallons with the commercial rates being $42.00 for the first 2,000 gallons and $8.00 per thousand after.  The motion passed on a second by Mr. Lynch with Mr. Brown, Mr. Lynch, Mr. Mayfield, Mr. Powers and Mr. Whitley voting for the motion.</w:t>
      </w:r>
    </w:p>
    <w:p w:rsidR="00A52462" w:rsidRDefault="00A52462" w:rsidP="00A52462">
      <w:pPr>
        <w:jc w:val="both"/>
      </w:pPr>
    </w:p>
    <w:p w:rsidR="004E7F20" w:rsidRPr="00A52462" w:rsidRDefault="00A52462">
      <w:pPr>
        <w:jc w:val="both"/>
        <w:rPr>
          <w:b/>
        </w:rPr>
      </w:pPr>
      <w:r w:rsidRPr="00A52462">
        <w:rPr>
          <w:b/>
        </w:rPr>
        <w:t>INDUSTRIAL PARK</w:t>
      </w:r>
    </w:p>
    <w:p w:rsidR="00A52462" w:rsidRDefault="00A52462">
      <w:pPr>
        <w:jc w:val="both"/>
      </w:pPr>
      <w:r>
        <w:t>Mr. Brown said Mr. Whitley and Mr. Powers have been talking with the County Manager regarding a commitment to provide water</w:t>
      </w:r>
      <w:r w:rsidR="006519C2">
        <w:t xml:space="preserve"> for the industrial park</w:t>
      </w:r>
      <w:r>
        <w:t xml:space="preserve">.  There is no water on the east side of New Hope Road.  A commitment to provide water is going to require boring under Highway 341.  The County Manager was advised the </w:t>
      </w:r>
      <w:r w:rsidR="006519C2">
        <w:t>Water Authority can provide the water</w:t>
      </w:r>
      <w:r>
        <w:t xml:space="preserve"> but cannot guarantee delivery.  Wate</w:t>
      </w:r>
      <w:r w:rsidR="006519C2">
        <w:t>r is available but the cost</w:t>
      </w:r>
      <w:r>
        <w:t xml:space="preserve"> </w:t>
      </w:r>
      <w:r w:rsidR="006519C2">
        <w:t xml:space="preserve">to provide the water lines will </w:t>
      </w:r>
      <w:r>
        <w:t>be high</w:t>
      </w:r>
      <w:r w:rsidR="006519C2">
        <w:t xml:space="preserve"> and the Authority has no funds to provide the lines</w:t>
      </w:r>
      <w:r>
        <w:t>.  They</w:t>
      </w:r>
      <w:r w:rsidR="006519C2">
        <w:t xml:space="preserve"> will also have to put in a dece</w:t>
      </w:r>
      <w:r>
        <w:t>l lane</w:t>
      </w:r>
      <w:r w:rsidR="008D654B">
        <w:t xml:space="preserve"> which is going to be expensive also.</w:t>
      </w:r>
      <w:r>
        <w:t xml:space="preserve">  </w:t>
      </w:r>
      <w:r w:rsidR="00A56F36">
        <w:t>Discussion was held regarding the fact that the Water Authority has the capacity but ther</w:t>
      </w:r>
      <w:r w:rsidR="008D654B">
        <w:t>e is not a water line available</w:t>
      </w:r>
      <w:r w:rsidR="00A56F36">
        <w:t xml:space="preserve">.  </w:t>
      </w:r>
    </w:p>
    <w:p w:rsidR="00A56F36" w:rsidRDefault="00A56F36">
      <w:pPr>
        <w:jc w:val="both"/>
      </w:pPr>
    </w:p>
    <w:p w:rsidR="00A56F36" w:rsidRPr="005A2DBF" w:rsidRDefault="00A56F36">
      <w:pPr>
        <w:jc w:val="both"/>
        <w:rPr>
          <w:b/>
        </w:rPr>
      </w:pPr>
      <w:r w:rsidRPr="005A2DBF">
        <w:rPr>
          <w:b/>
        </w:rPr>
        <w:t>CAD FILES</w:t>
      </w:r>
    </w:p>
    <w:p w:rsidR="00A56F36" w:rsidRDefault="00A56F36">
      <w:pPr>
        <w:jc w:val="both"/>
      </w:pPr>
      <w:r>
        <w:t>The Water Authority does not have CAD files on the water system.  Carter and Sloope wil</w:t>
      </w:r>
      <w:r w:rsidR="00520DCA">
        <w:t>l</w:t>
      </w:r>
      <w:r>
        <w:t xml:space="preserve"> provide PDF files for $500 or CAD files for $1750.  </w:t>
      </w:r>
      <w:r w:rsidR="00520DCA">
        <w:t xml:space="preserve">Discussion was held regarding the issue that Carter and Sloope would charge fees at this level for something that can be done in a short period of time.  It was further noted that these records should have been included in the high fees they charged for the </w:t>
      </w:r>
      <w:r w:rsidR="005A2DBF">
        <w:t xml:space="preserve">work on the water system.  </w:t>
      </w:r>
      <w:r w:rsidR="00520DCA">
        <w:t xml:space="preserve"> </w:t>
      </w:r>
    </w:p>
    <w:p w:rsidR="00A52462" w:rsidRDefault="00A52462">
      <w:pPr>
        <w:jc w:val="both"/>
      </w:pPr>
    </w:p>
    <w:p w:rsidR="005A2DBF" w:rsidRPr="005A2DBF" w:rsidRDefault="005A2DBF">
      <w:pPr>
        <w:jc w:val="both"/>
        <w:rPr>
          <w:b/>
        </w:rPr>
      </w:pPr>
      <w:r w:rsidRPr="005A2DBF">
        <w:rPr>
          <w:b/>
        </w:rPr>
        <w:t>MOTION</w:t>
      </w:r>
    </w:p>
    <w:p w:rsidR="005A2DBF" w:rsidRDefault="005A2DBF" w:rsidP="005A2DBF">
      <w:pPr>
        <w:jc w:val="both"/>
      </w:pPr>
      <w:r>
        <w:t xml:space="preserve">Mr. Whitley made a motion to authorize payment to Carter and Sloope in the amount of $1750 for CAD files on all of the work they have done for the Pike County Water </w:t>
      </w:r>
      <w:r w:rsidR="009209DA">
        <w:t>Authority</w:t>
      </w:r>
      <w:r>
        <w:t>.  The motion passed on a second by Mr. Mayfield with Mr. Brown, Mr. Lynch, Mr. Mayfield, Mr. Powers and Mr. Whitley voting for the motion.</w:t>
      </w:r>
    </w:p>
    <w:p w:rsidR="00A52462" w:rsidRDefault="00A52462">
      <w:pPr>
        <w:jc w:val="both"/>
      </w:pPr>
    </w:p>
    <w:p w:rsidR="004E7F20" w:rsidRPr="000B287F" w:rsidRDefault="000B287F">
      <w:pPr>
        <w:jc w:val="both"/>
        <w:rPr>
          <w:b/>
        </w:rPr>
      </w:pPr>
      <w:r w:rsidRPr="000B287F">
        <w:rPr>
          <w:b/>
        </w:rPr>
        <w:t>SYSTEM OPERATOR</w:t>
      </w:r>
    </w:p>
    <w:p w:rsidR="000B287F" w:rsidRDefault="000B287F">
      <w:pPr>
        <w:jc w:val="both"/>
      </w:pPr>
      <w:r>
        <w:t>Scott Huckaby’s report was reviewed noting that he worked 81 hours.</w:t>
      </w:r>
    </w:p>
    <w:p w:rsidR="000B287F" w:rsidRDefault="000B287F">
      <w:pPr>
        <w:jc w:val="both"/>
      </w:pPr>
    </w:p>
    <w:p w:rsidR="000A35B4" w:rsidRDefault="000A35B4">
      <w:pPr>
        <w:jc w:val="both"/>
        <w:rPr>
          <w:b/>
        </w:rPr>
      </w:pPr>
    </w:p>
    <w:p w:rsidR="000A35B4" w:rsidRDefault="000A35B4">
      <w:pPr>
        <w:jc w:val="both"/>
        <w:rPr>
          <w:b/>
        </w:rPr>
      </w:pPr>
    </w:p>
    <w:p w:rsidR="000A35B4" w:rsidRDefault="000A35B4">
      <w:pPr>
        <w:jc w:val="both"/>
        <w:rPr>
          <w:b/>
        </w:rPr>
      </w:pPr>
    </w:p>
    <w:p w:rsidR="000B287F" w:rsidRPr="000B287F" w:rsidRDefault="000B287F">
      <w:pPr>
        <w:jc w:val="both"/>
        <w:rPr>
          <w:b/>
        </w:rPr>
      </w:pPr>
      <w:r w:rsidRPr="000B287F">
        <w:rPr>
          <w:b/>
        </w:rPr>
        <w:lastRenderedPageBreak/>
        <w:t xml:space="preserve">TANK </w:t>
      </w:r>
      <w:r w:rsidR="000A35B4">
        <w:rPr>
          <w:b/>
        </w:rPr>
        <w:t xml:space="preserve">MAINTENANCE </w:t>
      </w:r>
      <w:r w:rsidRPr="000B287F">
        <w:rPr>
          <w:b/>
        </w:rPr>
        <w:t>CONTRACT</w:t>
      </w:r>
    </w:p>
    <w:p w:rsidR="00D53756" w:rsidRDefault="006865D9">
      <w:pPr>
        <w:jc w:val="both"/>
      </w:pPr>
      <w:r>
        <w:t xml:space="preserve">Brad McConnell </w:t>
      </w:r>
      <w:r w:rsidR="00C6313B">
        <w:t>who was with Southern Corrosion</w:t>
      </w:r>
      <w:r w:rsidR="000B287F">
        <w:t xml:space="preserve"> </w:t>
      </w:r>
      <w:r w:rsidR="009209DA">
        <w:t xml:space="preserve">and </w:t>
      </w:r>
      <w:bookmarkStart w:id="0" w:name="_GoBack"/>
      <w:bookmarkEnd w:id="0"/>
      <w:r w:rsidR="000B287F">
        <w:t>made a presentation regarding a tank maintenance contract has moved to another company</w:t>
      </w:r>
      <w:r w:rsidR="00C6313B">
        <w:t xml:space="preserve">, American Tank Maintenance.  The Water Authority received three quotes all with different provisions.  The Authority is going to have to make a decision </w:t>
      </w:r>
      <w:r w:rsidR="00D53756">
        <w:t xml:space="preserve">regarding tank maintenance issues within the next year. </w:t>
      </w:r>
    </w:p>
    <w:p w:rsidR="000B287F" w:rsidRDefault="00C6313B">
      <w:pPr>
        <w:jc w:val="both"/>
      </w:pPr>
      <w:r>
        <w:t xml:space="preserve"> </w:t>
      </w:r>
    </w:p>
    <w:p w:rsidR="008B3BFB" w:rsidRDefault="004E7F20">
      <w:pPr>
        <w:jc w:val="both"/>
        <w:rPr>
          <w:b/>
        </w:rPr>
      </w:pPr>
      <w:r w:rsidRPr="004E7F20">
        <w:rPr>
          <w:b/>
        </w:rPr>
        <w:t>BOARD MEMBER COMMENTS</w:t>
      </w:r>
      <w:r w:rsidR="008B3BFB" w:rsidRPr="004E7F20">
        <w:rPr>
          <w:b/>
        </w:rPr>
        <w:t xml:space="preserve"> </w:t>
      </w:r>
    </w:p>
    <w:p w:rsidR="0047484D" w:rsidRDefault="00C17DDB">
      <w:pPr>
        <w:jc w:val="both"/>
      </w:pPr>
      <w:r w:rsidRPr="00C17DDB">
        <w:t xml:space="preserve">Mr. Brown said he has talked with </w:t>
      </w:r>
      <w:r>
        <w:t>Steve Fry regarding the Williamson water tower and he advised them they were going to have it dismantled.  It is a 150,000 gallon tank.  Mr. Brown discussed the cost Williamson is incurring regarding purchasing water from Griffin.  Mr. Fry is interested in pursuing a water supply from the Pike County Water Authority.</w:t>
      </w:r>
      <w:r w:rsidR="0047484D">
        <w:t xml:space="preserve">  It was deiced to schedule a meeting with Mr. Fry to discuss the issues involved regarding the contract with the city of Griffin.  </w:t>
      </w:r>
    </w:p>
    <w:p w:rsidR="0047484D" w:rsidRDefault="0047484D">
      <w:pPr>
        <w:jc w:val="both"/>
      </w:pPr>
    </w:p>
    <w:p w:rsidR="00033ABB" w:rsidRDefault="0047484D">
      <w:pPr>
        <w:jc w:val="both"/>
      </w:pPr>
      <w:r>
        <w:t xml:space="preserve">Mr. Whitley said Concord is working on the possibility of </w:t>
      </w:r>
      <w:r w:rsidR="00033ABB">
        <w:t xml:space="preserve">a </w:t>
      </w:r>
      <w:r>
        <w:t xml:space="preserve">cell tower company </w:t>
      </w:r>
      <w:r w:rsidR="00033ABB">
        <w:t>placing</w:t>
      </w:r>
      <w:r>
        <w:t xml:space="preserve"> an antenna on their water tower.  It is possible that the fees will pay for the maintenance of the water tower.</w:t>
      </w:r>
      <w:r w:rsidR="00D53756">
        <w:t xml:space="preserve">  Pike County Water Authority should investigate a similar arrangement.</w:t>
      </w:r>
      <w:r>
        <w:t xml:space="preserve"> </w:t>
      </w:r>
    </w:p>
    <w:p w:rsidR="00033ABB" w:rsidRDefault="00033ABB">
      <w:pPr>
        <w:jc w:val="both"/>
      </w:pPr>
    </w:p>
    <w:p w:rsidR="00733BFB" w:rsidRDefault="00033ABB">
      <w:pPr>
        <w:jc w:val="both"/>
      </w:pPr>
      <w:r>
        <w:t xml:space="preserve">Mr. Mayfield said he would like to have the January meeting rescheduled for the second Wednesday in January.  He asked the members to check their calendars and discuss at the October meeting.  </w:t>
      </w:r>
      <w:r w:rsidR="0047484D">
        <w:t xml:space="preserve">  </w:t>
      </w:r>
      <w:r w:rsidR="00C17DDB">
        <w:t xml:space="preserve">  </w:t>
      </w:r>
    </w:p>
    <w:p w:rsidR="0047484D" w:rsidRPr="00C17DDB" w:rsidRDefault="0047484D">
      <w:pPr>
        <w:jc w:val="both"/>
      </w:pPr>
    </w:p>
    <w:p w:rsidR="00733BFB" w:rsidRDefault="00733BFB">
      <w:pPr>
        <w:pStyle w:val="Heading1"/>
        <w:jc w:val="both"/>
      </w:pPr>
      <w:r>
        <w:t>ADJOURN</w:t>
      </w:r>
    </w:p>
    <w:p w:rsidR="003C6A67" w:rsidRDefault="00733BFB" w:rsidP="003C6A67">
      <w:pPr>
        <w:jc w:val="both"/>
      </w:pPr>
      <w:r>
        <w:t xml:space="preserve">Mr. </w:t>
      </w:r>
      <w:r w:rsidR="00B81CDB">
        <w:t>Whitely</w:t>
      </w:r>
      <w:r>
        <w:t xml:space="preserve"> made a motion, seconded by Mr. </w:t>
      </w:r>
      <w:r w:rsidR="00033ABB">
        <w:t>Mayfield</w:t>
      </w:r>
      <w:r>
        <w:t>, to adjourn the m</w:t>
      </w:r>
      <w:r w:rsidR="003C6A67">
        <w:t xml:space="preserve">eeting.  The motion passed with Mr. Brown, </w:t>
      </w:r>
      <w:r w:rsidR="00B11B1F">
        <w:t xml:space="preserve">Mr. Lynch, </w:t>
      </w:r>
      <w:r w:rsidR="0096593B">
        <w:t xml:space="preserve">Mr. Mayfield, </w:t>
      </w:r>
      <w:r w:rsidR="00B11B1F">
        <w:t>Mr. Powers</w:t>
      </w:r>
      <w:r w:rsidR="003C6A67">
        <w:t xml:space="preserve"> and Mr. Whitley voting for the motion.</w:t>
      </w:r>
    </w:p>
    <w:p w:rsidR="00733BFB" w:rsidRDefault="00733BFB">
      <w:pPr>
        <w:jc w:val="both"/>
      </w:pPr>
    </w:p>
    <w:p w:rsidR="00733BFB" w:rsidRDefault="00733BFB">
      <w:pPr>
        <w:jc w:val="both"/>
      </w:pPr>
    </w:p>
    <w:p w:rsidR="00733BFB" w:rsidRDefault="00733BFB">
      <w:pPr>
        <w:jc w:val="both"/>
      </w:pPr>
    </w:p>
    <w:p w:rsidR="00733BFB" w:rsidRDefault="00733BFB">
      <w:pPr>
        <w:jc w:val="both"/>
      </w:pPr>
      <w:r>
        <w:t xml:space="preserve">___________________________ </w:t>
      </w:r>
    </w:p>
    <w:p w:rsidR="00733BFB" w:rsidRDefault="007148E4">
      <w:pPr>
        <w:jc w:val="both"/>
      </w:pPr>
      <w:r>
        <w:t>Steve Brown</w:t>
      </w:r>
      <w:r w:rsidR="00823C27">
        <w:t xml:space="preserve"> – Chair</w:t>
      </w:r>
    </w:p>
    <w:p w:rsidR="00733BFB" w:rsidRDefault="00733BFB">
      <w:pPr>
        <w:jc w:val="both"/>
      </w:pPr>
    </w:p>
    <w:p w:rsidR="00733BFB" w:rsidRDefault="00733BFB">
      <w:pPr>
        <w:jc w:val="both"/>
      </w:pPr>
    </w:p>
    <w:p w:rsidR="00733BFB" w:rsidRDefault="00733BFB">
      <w:pPr>
        <w:jc w:val="both"/>
      </w:pPr>
      <w:r>
        <w:tab/>
      </w:r>
      <w:r>
        <w:tab/>
      </w:r>
      <w:r>
        <w:tab/>
      </w:r>
      <w:r>
        <w:tab/>
      </w:r>
      <w:r>
        <w:tab/>
      </w:r>
      <w:r>
        <w:tab/>
      </w:r>
      <w:r>
        <w:tab/>
      </w:r>
      <w:r w:rsidR="00D86CEC">
        <w:t xml:space="preserve">   </w:t>
      </w:r>
      <w:r w:rsidR="00ED767E">
        <w:tab/>
        <w:t xml:space="preserve">    </w:t>
      </w:r>
      <w:r>
        <w:t xml:space="preserve">____________________________ </w:t>
      </w:r>
    </w:p>
    <w:p w:rsidR="00733BFB" w:rsidRDefault="00733BFB">
      <w:r>
        <w:tab/>
      </w:r>
      <w:r>
        <w:tab/>
      </w:r>
      <w:r>
        <w:tab/>
      </w:r>
      <w:r>
        <w:tab/>
      </w:r>
      <w:r>
        <w:tab/>
      </w:r>
      <w:r>
        <w:tab/>
      </w:r>
      <w:r>
        <w:tab/>
      </w:r>
      <w:r w:rsidR="00D86CEC">
        <w:t xml:space="preserve">    </w:t>
      </w:r>
      <w:r w:rsidR="00ED767E">
        <w:tab/>
        <w:t xml:space="preserve">    </w:t>
      </w:r>
      <w:r>
        <w:t>Yvonne M. Langford - Recorder</w:t>
      </w:r>
    </w:p>
    <w:sectPr w:rsidR="00733BFB"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26" w:rsidRDefault="006E4426">
      <w:r>
        <w:separator/>
      </w:r>
    </w:p>
  </w:endnote>
  <w:endnote w:type="continuationSeparator" w:id="0">
    <w:p w:rsidR="006E4426" w:rsidRDefault="006E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BFB" w:rsidRDefault="0073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9DA">
      <w:rPr>
        <w:rStyle w:val="PageNumber"/>
        <w:noProof/>
      </w:rPr>
      <w:t>3</w:t>
    </w:r>
    <w:r>
      <w:rPr>
        <w:rStyle w:val="PageNumber"/>
      </w:rPr>
      <w:fldChar w:fldCharType="end"/>
    </w:r>
  </w:p>
  <w:p w:rsidR="00733BFB" w:rsidRDefault="0073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26" w:rsidRDefault="006E4426">
      <w:r>
        <w:separator/>
      </w:r>
    </w:p>
  </w:footnote>
  <w:footnote w:type="continuationSeparator" w:id="0">
    <w:p w:rsidR="006E4426" w:rsidRDefault="006E4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77"/>
    <w:rsid w:val="000029F0"/>
    <w:rsid w:val="000157A1"/>
    <w:rsid w:val="00031204"/>
    <w:rsid w:val="00033ABB"/>
    <w:rsid w:val="000645B0"/>
    <w:rsid w:val="00084BBB"/>
    <w:rsid w:val="000860AA"/>
    <w:rsid w:val="000A35B4"/>
    <w:rsid w:val="000B287F"/>
    <w:rsid w:val="000C2930"/>
    <w:rsid w:val="0011296B"/>
    <w:rsid w:val="00161B85"/>
    <w:rsid w:val="00161F5C"/>
    <w:rsid w:val="00180A55"/>
    <w:rsid w:val="001B7C08"/>
    <w:rsid w:val="001C4BA0"/>
    <w:rsid w:val="0021542D"/>
    <w:rsid w:val="00235AA9"/>
    <w:rsid w:val="002B0831"/>
    <w:rsid w:val="002B232C"/>
    <w:rsid w:val="002C54D8"/>
    <w:rsid w:val="002D200B"/>
    <w:rsid w:val="002F0625"/>
    <w:rsid w:val="00305F59"/>
    <w:rsid w:val="00310663"/>
    <w:rsid w:val="003245DC"/>
    <w:rsid w:val="00324E8F"/>
    <w:rsid w:val="0036603C"/>
    <w:rsid w:val="00382EB8"/>
    <w:rsid w:val="003C5E9B"/>
    <w:rsid w:val="003C6A67"/>
    <w:rsid w:val="003D56E0"/>
    <w:rsid w:val="00400530"/>
    <w:rsid w:val="00433313"/>
    <w:rsid w:val="0047484D"/>
    <w:rsid w:val="004832D4"/>
    <w:rsid w:val="004C6D54"/>
    <w:rsid w:val="004D0B8B"/>
    <w:rsid w:val="004D34CF"/>
    <w:rsid w:val="004E7F20"/>
    <w:rsid w:val="004F2F3D"/>
    <w:rsid w:val="005165E7"/>
    <w:rsid w:val="00520DCA"/>
    <w:rsid w:val="00544C9A"/>
    <w:rsid w:val="00554B8C"/>
    <w:rsid w:val="00582BF1"/>
    <w:rsid w:val="0059528A"/>
    <w:rsid w:val="005A2DBF"/>
    <w:rsid w:val="00643A82"/>
    <w:rsid w:val="006519C2"/>
    <w:rsid w:val="006865D9"/>
    <w:rsid w:val="006A7523"/>
    <w:rsid w:val="006E4426"/>
    <w:rsid w:val="007148E4"/>
    <w:rsid w:val="00733BFB"/>
    <w:rsid w:val="00757190"/>
    <w:rsid w:val="00760300"/>
    <w:rsid w:val="007618BF"/>
    <w:rsid w:val="00765AB4"/>
    <w:rsid w:val="00780DD7"/>
    <w:rsid w:val="00784C76"/>
    <w:rsid w:val="00823C27"/>
    <w:rsid w:val="008303AB"/>
    <w:rsid w:val="00843791"/>
    <w:rsid w:val="008B3BFB"/>
    <w:rsid w:val="008C5026"/>
    <w:rsid w:val="008D654B"/>
    <w:rsid w:val="008E34E4"/>
    <w:rsid w:val="008F438F"/>
    <w:rsid w:val="009209DA"/>
    <w:rsid w:val="0096593B"/>
    <w:rsid w:val="00971435"/>
    <w:rsid w:val="00983768"/>
    <w:rsid w:val="009A4A81"/>
    <w:rsid w:val="009B2AA4"/>
    <w:rsid w:val="009E7579"/>
    <w:rsid w:val="00A163A6"/>
    <w:rsid w:val="00A52462"/>
    <w:rsid w:val="00A56F36"/>
    <w:rsid w:val="00A67344"/>
    <w:rsid w:val="00B11B1F"/>
    <w:rsid w:val="00B24460"/>
    <w:rsid w:val="00B2702E"/>
    <w:rsid w:val="00B55B68"/>
    <w:rsid w:val="00B81CDB"/>
    <w:rsid w:val="00B9562A"/>
    <w:rsid w:val="00B96139"/>
    <w:rsid w:val="00BA6DB6"/>
    <w:rsid w:val="00BB7A56"/>
    <w:rsid w:val="00BD70AF"/>
    <w:rsid w:val="00C17DDB"/>
    <w:rsid w:val="00C42C39"/>
    <w:rsid w:val="00C43786"/>
    <w:rsid w:val="00C51CA6"/>
    <w:rsid w:val="00C6313B"/>
    <w:rsid w:val="00C8584F"/>
    <w:rsid w:val="00C942AB"/>
    <w:rsid w:val="00CA0785"/>
    <w:rsid w:val="00D055EC"/>
    <w:rsid w:val="00D22DE3"/>
    <w:rsid w:val="00D47544"/>
    <w:rsid w:val="00D53756"/>
    <w:rsid w:val="00D86CEC"/>
    <w:rsid w:val="00DA59A7"/>
    <w:rsid w:val="00DB6A78"/>
    <w:rsid w:val="00DD7758"/>
    <w:rsid w:val="00E11AA3"/>
    <w:rsid w:val="00E20677"/>
    <w:rsid w:val="00ED767E"/>
    <w:rsid w:val="00EE389E"/>
    <w:rsid w:val="00F03E74"/>
    <w:rsid w:val="00F31C8F"/>
    <w:rsid w:val="00F456B6"/>
    <w:rsid w:val="00F57801"/>
    <w:rsid w:val="00F6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BDD961D-CA07-4D31-A48C-4D137C62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PIKE COUNTY WATER &amp; SEWERAGE AUTHORITY</vt:lpstr>
    </vt:vector>
  </TitlesOfParts>
  <Company>-(Dr. Diet Mountain Dew)-</Company>
  <LinksUpToDate>false</LinksUpToDate>
  <CharactersWithSpaces>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Donna Pearson</cp:lastModifiedBy>
  <cp:revision>2</cp:revision>
  <dcterms:created xsi:type="dcterms:W3CDTF">2015-10-19T16:33:00Z</dcterms:created>
  <dcterms:modified xsi:type="dcterms:W3CDTF">2015-10-19T16:33:00Z</dcterms:modified>
</cp:coreProperties>
</file>